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89" w:rsidRPr="00790A89" w:rsidRDefault="00101F7A" w:rsidP="008E6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65pt;height:72.85pt" adj=",10800" fillcolor="#06c" strokecolor="#9cf" strokeweight="1.5pt">
            <v:shadow on="t" color="#900"/>
            <v:textpath style="font-family:&quot;Impact&quot;;font-size:20pt;v-text-kern:t" trim="t" fitpath="t" string=" Жестокое обращение с &#10;           детьми: &#10;     что это такое?"/>
          </v:shape>
        </w:pict>
      </w:r>
    </w:p>
    <w:p w:rsidR="00790A89" w:rsidRPr="00790A89" w:rsidRDefault="00790A89" w:rsidP="00790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A89" w:rsidRPr="00790A89" w:rsidRDefault="00790A89" w:rsidP="00790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A89" w:rsidRPr="00790A89" w:rsidRDefault="00790A89" w:rsidP="00790A8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90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8274DA" wp14:editId="3AC993C1">
            <wp:extent cx="2778933" cy="1733107"/>
            <wp:effectExtent l="0" t="0" r="0" b="0"/>
            <wp:docPr id="10" name="Рисунок 10" descr="nasilnik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nasilnik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23E" w:rsidRDefault="008E623E" w:rsidP="00790A89">
      <w:pPr>
        <w:spacing w:before="154" w:after="0" w:line="216" w:lineRule="auto"/>
        <w:jc w:val="both"/>
        <w:textAlignment w:val="baseline"/>
        <w:rPr>
          <w:rFonts w:ascii="Times New Roman" w:eastAsia="+mn-ea" w:hAnsi="Times New Roman" w:cs="Times New Roman"/>
          <w:b/>
          <w:color w:val="C00000"/>
          <w:sz w:val="26"/>
          <w:szCs w:val="26"/>
          <w:u w:val="single"/>
        </w:rPr>
      </w:pPr>
    </w:p>
    <w:p w:rsidR="008E623E" w:rsidRPr="00790A89" w:rsidRDefault="008E623E" w:rsidP="008E623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790A89" w:rsidRPr="00790A89" w:rsidRDefault="00790A89" w:rsidP="008E623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790A89" w:rsidRPr="00790A89" w:rsidRDefault="00790A89" w:rsidP="00C84B6D">
      <w:pPr>
        <w:widowControl w:val="0"/>
        <w:spacing w:after="120"/>
        <w:jc w:val="both"/>
        <w:rPr>
          <w:rFonts w:ascii="Garamond" w:eastAsia="Times New Roman" w:hAnsi="Garamond" w:cs="Times New Roman"/>
          <w:color w:val="000000"/>
          <w:kern w:val="28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</w:rPr>
        <w:t xml:space="preserve">Жестокое обращение с детьми </w:t>
      </w:r>
      <w:r w:rsidRPr="00790A89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</w:rPr>
        <w:t>—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790A89" w:rsidRDefault="00F40585" w:rsidP="00F4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</w:pPr>
      <w:r w:rsidRPr="00790A8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Что такое насилие над ребенком?</w:t>
      </w:r>
      <w:r w:rsidRPr="00790A8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</w:p>
    <w:p w:rsidR="00F40585" w:rsidRPr="00790A89" w:rsidRDefault="00F40585" w:rsidP="00F4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</w:pPr>
      <w:r w:rsidRPr="00790A89">
        <w:rPr>
          <w:rFonts w:ascii="Times New Roman" w:eastAsia="Times New Roman" w:hAnsi="Times New Roman" w:cs="Times New Roman"/>
          <w:sz w:val="26"/>
          <w:szCs w:val="26"/>
        </w:rPr>
        <w:t xml:space="preserve">Насилие над ребенком подразумевает нанесение серьезных травм и увечий </w:t>
      </w:r>
      <w:r w:rsidRPr="00790A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ребенку от обидчиков, которыми в большинстве случаев являются родители ребенка. </w:t>
      </w:r>
    </w:p>
    <w:p w:rsidR="00F40585" w:rsidRDefault="00F40585" w:rsidP="00F40585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</w:p>
    <w:p w:rsidR="00F40585" w:rsidRPr="00790A89" w:rsidRDefault="00F40585" w:rsidP="00F405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90A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C6EE0E" wp14:editId="2DA74D94">
            <wp:extent cx="2753826" cy="19351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828" cy="19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3E" w:rsidRPr="0062759E" w:rsidRDefault="00F40585" w:rsidP="006275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59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Отсутствие заботы о ребенке</w:t>
      </w:r>
      <w:r w:rsidRPr="00790A89">
        <w:rPr>
          <w:rFonts w:eastAsia="Times New Roman"/>
          <w:color w:val="C00000"/>
        </w:rPr>
        <w:t xml:space="preserve"> - </w:t>
      </w:r>
      <w:r w:rsidRPr="0062759E">
        <w:rPr>
          <w:rFonts w:ascii="Times New Roman" w:eastAsia="Times New Roman" w:hAnsi="Times New Roman" w:cs="Times New Roman"/>
          <w:sz w:val="26"/>
          <w:szCs w:val="26"/>
        </w:rPr>
        <w:t>отсутствие внимания может выражаться физически, эмоционально и на образовательном уровне.</w:t>
      </w:r>
    </w:p>
    <w:p w:rsidR="00F40585" w:rsidRPr="0062759E" w:rsidRDefault="0062759E" w:rsidP="006275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40585" w:rsidRPr="0062759E">
        <w:rPr>
          <w:rFonts w:ascii="Times New Roman" w:eastAsia="Times New Roman" w:hAnsi="Times New Roman" w:cs="Times New Roman"/>
          <w:sz w:val="26"/>
          <w:szCs w:val="26"/>
          <w:u w:val="single"/>
        </w:rPr>
        <w:t>Физическое невнимание</w:t>
      </w:r>
      <w:r w:rsidR="00F40585" w:rsidRPr="0062759E">
        <w:rPr>
          <w:rFonts w:ascii="Times New Roman" w:eastAsia="Times New Roman" w:hAnsi="Times New Roman" w:cs="Times New Roman"/>
          <w:sz w:val="26"/>
          <w:szCs w:val="26"/>
        </w:rPr>
        <w:t xml:space="preserve"> к ребенку выражается в отказе ему медицинской помощи, ребенка могут выгонять из дома, или наоборот, не выпускать ребенка из дома и не давать ему питаться.</w:t>
      </w:r>
    </w:p>
    <w:p w:rsidR="00F40585" w:rsidRPr="0062759E" w:rsidRDefault="0062759E" w:rsidP="006275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40585" w:rsidRPr="0062759E">
        <w:rPr>
          <w:rFonts w:ascii="Times New Roman" w:eastAsia="Times New Roman" w:hAnsi="Times New Roman" w:cs="Times New Roman"/>
          <w:sz w:val="26"/>
          <w:szCs w:val="26"/>
          <w:u w:val="single"/>
        </w:rPr>
        <w:t>На образовательном уровне насилие</w:t>
      </w:r>
      <w:r w:rsidR="00F40585" w:rsidRPr="0062759E">
        <w:rPr>
          <w:rFonts w:ascii="Times New Roman" w:eastAsia="Times New Roman" w:hAnsi="Times New Roman" w:cs="Times New Roman"/>
          <w:sz w:val="26"/>
          <w:szCs w:val="26"/>
        </w:rPr>
        <w:t xml:space="preserve"> заключается в том, что </w:t>
      </w:r>
      <w:r w:rsidR="00F40585" w:rsidRPr="0062759E">
        <w:rPr>
          <w:rFonts w:ascii="Times New Roman" w:eastAsia="Times New Roman" w:hAnsi="Times New Roman" w:cs="Times New Roman"/>
          <w:sz w:val="26"/>
          <w:szCs w:val="26"/>
        </w:rPr>
        <w:lastRenderedPageBreak/>
        <w:t>родители позволяют ребенку прогуливать школу, над ребенком нет никакого контроля, родители также не позволяют ребенку участвовать в школьных мероприятиях, родители не обеспечивают ребенка всем необходимым ему для занятий в школе.</w:t>
      </w:r>
    </w:p>
    <w:p w:rsidR="00F40585" w:rsidRPr="0062759E" w:rsidRDefault="0062759E" w:rsidP="006275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40585" w:rsidRPr="0062759E">
        <w:rPr>
          <w:rFonts w:ascii="Times New Roman" w:eastAsia="Times New Roman" w:hAnsi="Times New Roman" w:cs="Times New Roman"/>
          <w:sz w:val="26"/>
          <w:szCs w:val="26"/>
          <w:u w:val="single"/>
        </w:rPr>
        <w:t>Эмоциональное невнимание</w:t>
      </w:r>
      <w:r w:rsidR="00F40585" w:rsidRPr="0062759E">
        <w:rPr>
          <w:rFonts w:ascii="Times New Roman" w:eastAsia="Times New Roman" w:hAnsi="Times New Roman" w:cs="Times New Roman"/>
          <w:sz w:val="26"/>
          <w:szCs w:val="26"/>
        </w:rPr>
        <w:t xml:space="preserve"> к ребенку выражается тем, что ему не предоставляется необходимая психологическая помощь, родители избивают друг друга в присутствии ребенка, употребляют наркотики или алкоголь.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b/>
          <w:color w:val="C00000"/>
          <w:sz w:val="26"/>
          <w:szCs w:val="26"/>
        </w:rPr>
        <w:t>Физическое</w:t>
      </w:r>
      <w:r w:rsidR="00C84B6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C84B6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насилие</w:t>
      </w:r>
      <w:r w:rsidR="00C84B6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-  </w:t>
      </w:r>
      <w:r w:rsidR="00C84B6D" w:rsidRPr="00C84B6D">
        <w:rPr>
          <w:rFonts w:ascii="Times New Roman" w:hAnsi="Times New Roman" w:cs="Times New Roman"/>
          <w:sz w:val="26"/>
          <w:szCs w:val="26"/>
        </w:rPr>
        <w:t>п</w:t>
      </w:r>
      <w:r w:rsidRPr="00C84B6D">
        <w:rPr>
          <w:rFonts w:ascii="Times New Roman" w:hAnsi="Times New Roman" w:cs="Times New Roman"/>
          <w:sz w:val="26"/>
          <w:szCs w:val="26"/>
        </w:rPr>
        <w:t>реднамеренное или неосторожное нанесение травм ребен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>ку, которое</w:t>
      </w:r>
      <w:r w:rsidR="00790A89" w:rsidRPr="00C8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4B6D">
        <w:rPr>
          <w:rFonts w:ascii="Times New Roman" w:hAnsi="Times New Roman" w:cs="Times New Roman"/>
          <w:sz w:val="26"/>
          <w:szCs w:val="26"/>
        </w:rPr>
        <w:t>вызывает нарушение физического или психического здоровья или отставание в развитии.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b/>
          <w:color w:val="C00000"/>
          <w:sz w:val="26"/>
          <w:szCs w:val="26"/>
        </w:rPr>
        <w:t>Эмоциональное насилие</w:t>
      </w:r>
      <w:r w:rsidR="00C84B6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C84B6D">
        <w:rPr>
          <w:rFonts w:ascii="Times New Roman" w:hAnsi="Times New Roman" w:cs="Times New Roman"/>
          <w:sz w:val="26"/>
          <w:szCs w:val="26"/>
        </w:rPr>
        <w:t xml:space="preserve">- </w:t>
      </w:r>
      <w:r w:rsidR="00C84B6D">
        <w:rPr>
          <w:rFonts w:ascii="Times New Roman" w:hAnsi="Times New Roman" w:cs="Times New Roman"/>
          <w:sz w:val="26"/>
          <w:szCs w:val="26"/>
        </w:rPr>
        <w:t>д</w:t>
      </w:r>
      <w:r w:rsidRPr="00C84B6D">
        <w:rPr>
          <w:rFonts w:ascii="Times New Roman" w:hAnsi="Times New Roman" w:cs="Times New Roman"/>
          <w:sz w:val="26"/>
          <w:szCs w:val="26"/>
        </w:rPr>
        <w:t xml:space="preserve">лительное, периодическое или постоянное воздействие </w:t>
      </w:r>
      <w:r w:rsidR="00C84B6D" w:rsidRPr="00C84B6D">
        <w:rPr>
          <w:rFonts w:ascii="Times New Roman" w:hAnsi="Times New Roman" w:cs="Times New Roman"/>
          <w:sz w:val="26"/>
          <w:szCs w:val="26"/>
        </w:rPr>
        <w:t xml:space="preserve"> </w:t>
      </w:r>
      <w:r w:rsidRPr="00C84B6D">
        <w:rPr>
          <w:rFonts w:ascii="Times New Roman" w:hAnsi="Times New Roman" w:cs="Times New Roman"/>
          <w:sz w:val="26"/>
          <w:szCs w:val="26"/>
        </w:rPr>
        <w:t xml:space="preserve">родителей или других взрослых на ребенка, приводящие к формированию у ребенка патологических черт </w:t>
      </w:r>
      <w:r w:rsidRPr="00C84B6D">
        <w:rPr>
          <w:rFonts w:ascii="Times New Roman" w:hAnsi="Times New Roman" w:cs="Times New Roman"/>
          <w:sz w:val="26"/>
          <w:szCs w:val="26"/>
        </w:rPr>
        <w:lastRenderedPageBreak/>
        <w:t>характера или нарушению психического развития.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b/>
          <w:color w:val="C00000"/>
          <w:sz w:val="26"/>
          <w:szCs w:val="26"/>
        </w:rPr>
        <w:t>Сексуальное насилие</w:t>
      </w:r>
      <w:r w:rsidRPr="00C84B6D">
        <w:rPr>
          <w:rFonts w:ascii="Times New Roman" w:hAnsi="Times New Roman" w:cs="Times New Roman"/>
          <w:sz w:val="26"/>
          <w:szCs w:val="26"/>
        </w:rPr>
        <w:t xml:space="preserve"> – вовлечение ребенка в действие с сексуальной окраской, с целью получения взрослыми сексуального удовлетворения или материальной выгоды.</w:t>
      </w:r>
    </w:p>
    <w:p w:rsidR="00F40585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C84B6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Какие факторы побуждают человека к насилию над ребенком?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b/>
          <w:sz w:val="26"/>
          <w:szCs w:val="26"/>
        </w:rPr>
        <w:t>Детство обидчика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>. Примерно 20% тех, кто совершал насилие над детьми, в детстве также подвергались избиениям и другим формам насилия.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b/>
          <w:sz w:val="26"/>
          <w:szCs w:val="26"/>
        </w:rPr>
        <w:t>Употребление обидчиком алкоголя или наркотиков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>: дети, у которых родители пьют, в 4 раза больше подвергаются насилию со стороны родителей, в 5 раз повышается риск их избиения, в 10 раз - эмоционального насилия, по сравнению с теми детьми, у которых родители не пьют.</w:t>
      </w:r>
    </w:p>
    <w:p w:rsidR="00F40585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b/>
          <w:sz w:val="26"/>
          <w:szCs w:val="26"/>
        </w:rPr>
        <w:t>Семейный стресс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>: разрушение семьи может стать причиной насилия над ребенком.</w:t>
      </w:r>
    </w:p>
    <w:p w:rsidR="00C84B6D" w:rsidRDefault="00C84B6D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</w:pPr>
    </w:p>
    <w:p w:rsidR="0062759E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lastRenderedPageBreak/>
        <w:t>Что делать если ребенок сообщает нам о насилии.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759E" w:rsidRPr="00C84B6D" w:rsidRDefault="00F40585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sz w:val="26"/>
          <w:szCs w:val="26"/>
        </w:rPr>
        <w:t>1. Отнеситесь к ребенку серьезно.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br/>
        <w:t>2. Попытайтесь оставаться спокойными.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br/>
        <w:t>3. Выясните, насколько сильна угроза для жизни ребенка</w:t>
      </w:r>
      <w:r w:rsidR="0062759E" w:rsidRPr="00C84B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sz w:val="26"/>
          <w:szCs w:val="26"/>
        </w:rPr>
        <w:t xml:space="preserve">4. Успокойте и поддержите ребенка словами. «Хорошо, что ты мне сказал. Ты правильно сделал», «я тебе верю», «ты в этом не виноват», «ты не один попал в такую ситуацию, это случается и с другими детьми».                          5. Не думайте, что ребенок обязательно ненавидит своего обидчика или сердится   на него </w:t>
      </w:r>
      <w:proofErr w:type="gramStart"/>
      <w:r w:rsidRPr="00C84B6D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="0062759E" w:rsidRPr="00C84B6D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t xml:space="preserve"> за произошедшего.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br/>
        <w:t>6. Терпеливо отвечайте на вопросы и рассеивайте все тревоги ребенка.</w:t>
      </w:r>
      <w:r w:rsidRPr="00C84B6D">
        <w:rPr>
          <w:rFonts w:ascii="Times New Roman" w:eastAsia="Times New Roman" w:hAnsi="Times New Roman" w:cs="Times New Roman"/>
          <w:sz w:val="26"/>
          <w:szCs w:val="26"/>
        </w:rPr>
        <w:br/>
        <w:t>7. Следите за тем, чтобы не давать обещаний, которые вы не можете исполнить.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B6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F94A594" wp14:editId="04A121AB">
            <wp:extent cx="2775096" cy="17437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C84B6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Ответственность за жестокое обращение с детьми:</w:t>
      </w:r>
    </w:p>
    <w:p w:rsidR="00790A89" w:rsidRPr="00790A89" w:rsidRDefault="00790A89" w:rsidP="00790A89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790A89" w:rsidRPr="00C84B6D" w:rsidRDefault="00790A89" w:rsidP="00C84B6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84B6D">
        <w:rPr>
          <w:rFonts w:ascii="Times New Roman" w:hAnsi="Times New Roman" w:cs="Times New Roman"/>
          <w:sz w:val="26"/>
          <w:szCs w:val="26"/>
          <w:u w:val="single"/>
        </w:rPr>
        <w:t>Административная ответственность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в размере от ста до пятисот рублей (ст. 5.35 КоА</w:t>
      </w:r>
      <w:r w:rsidR="00C84B6D">
        <w:rPr>
          <w:rFonts w:ascii="Times New Roman" w:hAnsi="Times New Roman" w:cs="Times New Roman"/>
          <w:sz w:val="26"/>
          <w:szCs w:val="26"/>
        </w:rPr>
        <w:t>П</w:t>
      </w:r>
      <w:r w:rsidRPr="00C84B6D">
        <w:rPr>
          <w:rFonts w:ascii="Times New Roman" w:hAnsi="Times New Roman" w:cs="Times New Roman"/>
          <w:sz w:val="26"/>
          <w:szCs w:val="26"/>
        </w:rPr>
        <w:t xml:space="preserve"> РФ)</w:t>
      </w:r>
      <w:r w:rsidR="00C84B6D">
        <w:rPr>
          <w:rFonts w:ascii="Times New Roman" w:hAnsi="Times New Roman" w:cs="Times New Roman"/>
          <w:sz w:val="26"/>
          <w:szCs w:val="26"/>
        </w:rPr>
        <w:t>.</w:t>
      </w:r>
    </w:p>
    <w:p w:rsidR="00790A89" w:rsidRPr="00C84B6D" w:rsidRDefault="00790A89" w:rsidP="00C84B6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  <w:u w:val="single"/>
        </w:rPr>
        <w:t>Уголовная ответственность</w:t>
      </w:r>
      <w:r w:rsidRPr="00C84B6D">
        <w:rPr>
          <w:rFonts w:ascii="Times New Roman" w:hAnsi="Times New Roman" w:cs="Times New Roman"/>
          <w:sz w:val="26"/>
          <w:szCs w:val="26"/>
        </w:rPr>
        <w:t>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</w:rPr>
        <w:t xml:space="preserve">Российское уголовное законодательство предусматривает ответственность за все виды </w:t>
      </w:r>
      <w:r w:rsidRPr="00C84B6D">
        <w:rPr>
          <w:rFonts w:ascii="Times New Roman" w:hAnsi="Times New Roman" w:cs="Times New Roman"/>
          <w:sz w:val="26"/>
          <w:szCs w:val="26"/>
        </w:rPr>
        <w:lastRenderedPageBreak/>
        <w:t>физического и сексуального насилия над детьми, а также по ряду статей – за психическое и за пренебрежение основными потребностями детей, отсутствие заботы о них.</w:t>
      </w:r>
    </w:p>
    <w:p w:rsidR="00790A89" w:rsidRPr="00C84B6D" w:rsidRDefault="00790A89" w:rsidP="00C84B6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  <w:u w:val="single"/>
        </w:rPr>
        <w:t>Гражданско-правовая ответственность</w:t>
      </w:r>
      <w:r w:rsidRPr="00C84B6D">
        <w:rPr>
          <w:rFonts w:ascii="Times New Roman" w:hAnsi="Times New Roman" w:cs="Times New Roman"/>
          <w:sz w:val="26"/>
          <w:szCs w:val="26"/>
        </w:rPr>
        <w:t>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432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r w:rsidRPr="00C84B6D">
        <w:rPr>
          <w:rFonts w:ascii="Times New Roman" w:hAnsi="Times New Roman" w:cs="Times New Roman"/>
          <w:color w:val="C00000"/>
          <w:sz w:val="26"/>
          <w:szCs w:val="26"/>
          <w:u w:val="single"/>
        </w:rPr>
        <w:t>Последствия жестокого обращения с детьми в семье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99"/>
          <w:sz w:val="26"/>
          <w:szCs w:val="26"/>
        </w:rPr>
      </w:pP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472432"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ход в религиозные секты;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99"/>
          <w:sz w:val="26"/>
          <w:szCs w:val="26"/>
        </w:rPr>
      </w:pP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72432"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.О</w:t>
      </w: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бъединения в неформальные группы с 3.криминальной и фашисткой направленностью;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99"/>
          <w:sz w:val="26"/>
          <w:szCs w:val="26"/>
        </w:rPr>
      </w:pP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472432"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грессивное, преступное поведение детей;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472432"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C84B6D">
        <w:rPr>
          <w:rFonts w:ascii="Times New Roman" w:hAnsi="Times New Roman" w:cs="Times New Roman"/>
          <w:color w:val="000000" w:themeColor="text1"/>
          <w:sz w:val="26"/>
          <w:szCs w:val="26"/>
        </w:rPr>
        <w:t>бежавшие из дома дети умирают от голода и холода, становятся жертвами других детей, также сбежавших от домашнего насилия и др.</w:t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99"/>
          <w:sz w:val="26"/>
          <w:szCs w:val="26"/>
        </w:rPr>
      </w:pP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4B6D"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w:drawing>
          <wp:inline distT="0" distB="0" distL="0" distR="0" wp14:anchorId="7CF48827" wp14:editId="4C1836A1">
            <wp:extent cx="2775098" cy="1881963"/>
            <wp:effectExtent l="0" t="0" r="0" b="0"/>
            <wp:docPr id="8" name="Рисунок 8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8" cy="188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A89" w:rsidRPr="00C84B6D" w:rsidRDefault="00790A89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FF0" w:rsidRDefault="00CC7FF0" w:rsidP="00C84B6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3B6" w:rsidRPr="00C84B6D" w:rsidRDefault="008E623E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  <w:r w:rsidRPr="00C84B6D">
        <w:rPr>
          <w:rFonts w:ascii="Times New Roman" w:hAnsi="Times New Roman" w:cs="Times New Roman"/>
          <w:sz w:val="26"/>
          <w:szCs w:val="26"/>
        </w:rPr>
        <w:t>Буклет</w:t>
      </w:r>
      <w:r w:rsidR="00CC7FF0">
        <w:rPr>
          <w:rFonts w:ascii="Times New Roman" w:hAnsi="Times New Roman" w:cs="Times New Roman"/>
          <w:sz w:val="26"/>
          <w:szCs w:val="26"/>
        </w:rPr>
        <w:t xml:space="preserve"> </w:t>
      </w:r>
      <w:r w:rsidRPr="00C84B6D">
        <w:rPr>
          <w:rFonts w:ascii="Times New Roman" w:hAnsi="Times New Roman" w:cs="Times New Roman"/>
          <w:sz w:val="26"/>
          <w:szCs w:val="26"/>
        </w:rPr>
        <w:t xml:space="preserve"> подготовлен отделом  по опеке и попечительству </w:t>
      </w:r>
      <w:r w:rsidR="00CC7F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84B6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4E03B6" w:rsidRPr="00C84B6D" w:rsidRDefault="004E03B6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C84B6D" w:rsidRDefault="004E03B6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C84B6D" w:rsidRDefault="004E03B6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C84B6D" w:rsidRDefault="004E03B6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C84B6D" w:rsidRDefault="004E03B6" w:rsidP="00C84B6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4E03B6" w:rsidP="004E03B6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</w:p>
    <w:p w:rsidR="004E03B6" w:rsidRPr="00790A89" w:rsidRDefault="003E5184" w:rsidP="00C84B6D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</w:pPr>
      <w:r w:rsidRPr="00790A8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4E03B6" w:rsidRPr="00790A89" w:rsidSect="00F4058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773"/>
    <w:multiLevelType w:val="multilevel"/>
    <w:tmpl w:val="B6A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6CD0"/>
    <w:multiLevelType w:val="multilevel"/>
    <w:tmpl w:val="6D6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E35D9"/>
    <w:multiLevelType w:val="hybridMultilevel"/>
    <w:tmpl w:val="3C7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3909"/>
    <w:multiLevelType w:val="hybridMultilevel"/>
    <w:tmpl w:val="715A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6"/>
    <w:rsid w:val="00101F7A"/>
    <w:rsid w:val="0014554C"/>
    <w:rsid w:val="002B42D3"/>
    <w:rsid w:val="0039383D"/>
    <w:rsid w:val="003E5184"/>
    <w:rsid w:val="00472432"/>
    <w:rsid w:val="004E03B6"/>
    <w:rsid w:val="0062759E"/>
    <w:rsid w:val="00790A89"/>
    <w:rsid w:val="008A7CFC"/>
    <w:rsid w:val="008B0F11"/>
    <w:rsid w:val="008E623E"/>
    <w:rsid w:val="00AE7606"/>
    <w:rsid w:val="00C84B6D"/>
    <w:rsid w:val="00CC7FF0"/>
    <w:rsid w:val="00EB365C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5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0585"/>
    <w:rPr>
      <w:rFonts w:eastAsiaTheme="minorEastAsia"/>
      <w:lang w:eastAsia="ru-RU"/>
    </w:rPr>
  </w:style>
  <w:style w:type="paragraph" w:customStyle="1" w:styleId="Default">
    <w:name w:val="Default"/>
    <w:rsid w:val="00F405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5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0585"/>
    <w:rPr>
      <w:rFonts w:eastAsiaTheme="minorEastAsia"/>
      <w:lang w:eastAsia="ru-RU"/>
    </w:rPr>
  </w:style>
  <w:style w:type="paragraph" w:customStyle="1" w:styleId="Default">
    <w:name w:val="Default"/>
    <w:rsid w:val="00F405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2019-04-16T11:48:00Z</cp:lastPrinted>
  <dcterms:created xsi:type="dcterms:W3CDTF">2019-05-13T09:27:00Z</dcterms:created>
  <dcterms:modified xsi:type="dcterms:W3CDTF">2019-05-13T09:27:00Z</dcterms:modified>
</cp:coreProperties>
</file>